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/>
      </w:pPr>
      <w:bookmarkStart w:id="0" w:name="_GoBack"/>
      <w:bookmarkEnd w:id="0"/>
      <w:r>
        <w:rPr>
          <w:lang w:val="en-US"/>
        </w:rPr>
        <w:t>Project Report Template</w:t>
      </w:r>
    </w:p>
    <w:p>
      <w:pPr>
        <w:pStyle w:val="style0"/>
        <w:rPr/>
      </w:pPr>
      <w:r>
        <w:rPr>
          <w:lang w:val="en-US"/>
        </w:rPr>
        <w:t>1      INTRODUCTION</w:t>
      </w:r>
    </w:p>
    <w:p>
      <w:pPr>
        <w:pStyle w:val="style0"/>
        <w:rPr/>
      </w:pPr>
      <w:r>
        <w:rPr>
          <w:lang w:val="en-US"/>
        </w:rPr>
        <w:t xml:space="preserve">Consultants are people who are trained in recognizing problems and shaping solutions to those problems. </w:t>
      </w:r>
    </w:p>
    <w:p>
      <w:pPr>
        <w:pStyle w:val="style0"/>
        <w:rPr/>
      </w:pPr>
      <w:r>
        <w:rPr>
          <w:lang w:val="en-US"/>
        </w:rPr>
        <w:t>1.1 Overview</w:t>
      </w:r>
    </w:p>
    <w:p>
      <w:pPr>
        <w:pStyle w:val="style0"/>
        <w:rPr/>
      </w:pPr>
      <w:r>
        <w:rPr>
          <w:lang w:val="en-US"/>
        </w:rPr>
        <w:t>Bright Ideas are a company specialising in offering help and support to organisations requiring assistance to deliver their development program and ambitions</w:t>
      </w: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1.2 Purpose</w:t>
      </w:r>
    </w:p>
    <w:p>
      <w:pPr>
        <w:pStyle w:val="style0"/>
        <w:rPr/>
      </w:pPr>
      <w:r>
        <w:rPr>
          <w:lang w:val="en-US"/>
        </w:rPr>
        <w:t>To offer leadership on an interim or short term basis to drive delivery of your development program and goals</w:t>
      </w: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2        Problem Definition &amp; Design Thinking</w:t>
      </w: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2.1 Empathy Map</w:t>
      </w:r>
    </w:p>
    <w:p>
      <w:pPr>
        <w:pStyle w:val="style0"/>
        <w:rPr/>
      </w:pPr>
      <w:r>
        <w:rPr/>
        <w:drawing>
          <wp:inline distL="114300" distT="0" distB="0" distR="114300">
            <wp:extent cx="3067353" cy="2443952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67353" cy="24439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2.2 Ideation &amp; Brainstorming Map</w:t>
      </w:r>
    </w:p>
    <w:p>
      <w:pPr>
        <w:pStyle w:val="style0"/>
        <w:rPr/>
      </w:pPr>
    </w:p>
    <w:p>
      <w:pPr>
        <w:pStyle w:val="style0"/>
        <w:rPr/>
      </w:pPr>
      <w:r>
        <w:rPr/>
        <w:drawing>
          <wp:inline distL="114300" distT="0" distB="0" distR="114300">
            <wp:extent cx="2990762" cy="889425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90762" cy="889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>3     RESULT</w:t>
      </w:r>
    </w:p>
    <w:p>
      <w:pPr>
        <w:pStyle w:val="style0"/>
        <w:rPr/>
      </w:pPr>
      <w:r>
        <w:rPr/>
        <w:drawing>
          <wp:inline distL="114300" distT="0" distB="0" distR="114300">
            <wp:extent cx="2971800" cy="4066673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40666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4    ADVANTAGES &amp; DISADVANTAGES</w:t>
      </w: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Professionals that lack strong work ethics or can't sustain long hours, don't typically succeed in consulting. If you value the 40 hour-work weeks, and 8:00 to 5:00 work-life balance, and weekends off, and holidays off all the time.</w:t>
      </w:r>
    </w:p>
    <w:p>
      <w:pPr>
        <w:pStyle w:val="style0"/>
        <w:rPr/>
      </w:pPr>
      <w:r>
        <w:rPr>
          <w:lang w:val="en-US"/>
        </w:rPr>
        <w:t>Consultants can provide expertise and an objective eye to help guide a business, with different consultants specializing in various industries and areas, including strategy and management, operations, human resources, finances, funding opportunities, IT, and sales and marketing.</w:t>
      </w: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5        APPLICATIONS</w:t>
      </w: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It's has many satisfying benefits including sealmess collaboration,templates,and repositories that give work and project the exposure it needs.</w:t>
      </w: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6       CONCLUSION</w:t>
      </w:r>
    </w:p>
    <w:p>
      <w:pPr>
        <w:pStyle w:val="style0"/>
        <w:rPr/>
      </w:pPr>
      <w:r>
        <w:rPr>
          <w:lang w:val="en-US"/>
        </w:rPr>
        <w:t>This program had been successfully executed.</w:t>
      </w: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7       FUTURE SCOPE</w:t>
      </w:r>
    </w:p>
    <w:p>
      <w:pPr>
        <w:pStyle w:val="style0"/>
        <w:rPr/>
      </w:pPr>
      <w:r>
        <w:rPr>
          <w:lang w:val="en-US"/>
        </w:rPr>
        <w:t>Zoho development is going to focus on cloud service.</w:t>
      </w: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8     APPENDIX</w:t>
      </w: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A. Source Code</w:t>
      </w:r>
    </w:p>
    <w:p>
      <w:pPr>
        <w:pStyle w:val="style0"/>
        <w:rPr/>
      </w:pPr>
      <w:r>
        <w:rPr>
          <w:lang w:val="en-US"/>
        </w:rPr>
        <w:t>https://github.com/kesavaan/Bright-ideas-consulting_NM2023TMID22678</w:t>
      </w: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Attach the code for the solution built.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001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等线 Light"/>
    <w:panose1 w:val="020106000300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0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NotTrackMoves/>
  <w:defaultTabStop w:val="720"/>
  <w:doNotShadeFormData/>
  <w:characterSpacingControl w:val="doNotCompress"/>
  <w:savePreviewPicture/>
  <w:doNotValidateAgainstSchema/>
  <w:doNotDemarcateInvalidXml/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Times New Roman" w:eastAsia="宋体" w:hAnsi="Calibri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spacing w:after="200" w:lineRule="auto" w:line="276"/>
    </w:pPr>
    <w:rPr>
      <w:sz w:val="22"/>
      <w:szCs w:val="22"/>
    </w:rPr>
  </w:style>
  <w:style w:type="character" w:default="1" w:styleId="style65">
    <w:name w:val="Default Paragraph Font"/>
    <w:next w:val="style65"/>
    <w:rPr>
      <w:rFonts w:ascii="Calibri" w:cs="Times New Roman" w:eastAsia="宋体" w:hAnsi="Calibri"/>
    </w:rPr>
  </w:style>
  <w:style w:type="table" w:default="1" w:styleId="style105">
    <w:name w:val="Normal Table"/>
    <w:next w:val="style105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p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styles" Target="styles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213</Words>
  <Characters>1281</Characters>
  <Application>WPS Office</Application>
  <Paragraphs>42</Paragraphs>
  <CharactersWithSpaces>1513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2023-10-14T07:19:00Z</dcterms:created>
  <dc:creator>vivo 1935</dc:creator>
  <lastModifiedBy>vivo 1935</lastModifiedBy>
  <dcterms:modified xsi:type="dcterms:W3CDTF">2023-10-14T07:58:10Z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353a06c2366a4ae0bd26b4eb92cdcb46</vt:lpwstr>
  </property>
</Properties>
</file>